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BD" w:rsidRPr="003C19DB" w:rsidRDefault="00A6496F" w:rsidP="00F918BD">
      <w:p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hr-HR"/>
        </w:rPr>
        <w:t>B</w:t>
      </w:r>
      <w:r w:rsidR="00F918BD" w:rsidRPr="003C19DB">
        <w:rPr>
          <w:rFonts w:ascii="Tahoma" w:hAnsi="Tahoma" w:cs="Tahoma"/>
          <w:sz w:val="22"/>
          <w:szCs w:val="22"/>
          <w:lang w:val="hr-HR"/>
        </w:rPr>
        <w:t xml:space="preserve">roj: </w:t>
      </w:r>
      <w:r w:rsidR="002E6124">
        <w:rPr>
          <w:rFonts w:ascii="Tahoma" w:hAnsi="Tahoma" w:cs="Tahoma"/>
          <w:sz w:val="22"/>
          <w:szCs w:val="22"/>
          <w:lang w:val="hr-HR"/>
        </w:rPr>
        <w:t>01/1-02-5-681</w:t>
      </w:r>
      <w:r w:rsidR="002E6124" w:rsidRPr="00971E19">
        <w:rPr>
          <w:rFonts w:ascii="Tahoma" w:hAnsi="Tahoma" w:cs="Tahoma"/>
          <w:sz w:val="22"/>
          <w:szCs w:val="22"/>
          <w:lang w:val="hr-HR"/>
        </w:rPr>
        <w:t>/1</w:t>
      </w:r>
      <w:r w:rsidR="002E6124">
        <w:rPr>
          <w:rFonts w:ascii="Tahoma" w:hAnsi="Tahoma" w:cs="Tahoma"/>
          <w:sz w:val="22"/>
          <w:szCs w:val="22"/>
          <w:lang w:val="hr-HR"/>
        </w:rPr>
        <w:t>5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Sarajevo,</w:t>
      </w:r>
      <w:r w:rsidR="00F071B1">
        <w:rPr>
          <w:rFonts w:ascii="Tahoma" w:hAnsi="Tahoma" w:cs="Tahoma"/>
          <w:sz w:val="22"/>
          <w:szCs w:val="22"/>
          <w:lang w:val="hr-HR"/>
        </w:rPr>
        <w:t xml:space="preserve"> 7.5</w:t>
      </w:r>
      <w:r w:rsidRPr="003C19DB">
        <w:rPr>
          <w:rFonts w:ascii="Tahoma" w:hAnsi="Tahoma" w:cs="Tahoma"/>
          <w:sz w:val="22"/>
          <w:szCs w:val="22"/>
          <w:lang w:val="hr-HR"/>
        </w:rPr>
        <w:t>.201</w:t>
      </w:r>
      <w:r w:rsidR="004B4098">
        <w:rPr>
          <w:rFonts w:ascii="Tahoma" w:hAnsi="Tahoma" w:cs="Tahoma"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sz w:val="22"/>
          <w:szCs w:val="22"/>
          <w:lang w:val="hr-HR"/>
        </w:rPr>
        <w:t>.g.</w:t>
      </w:r>
    </w:p>
    <w:p w:rsidR="00F918BD" w:rsidRPr="003C19DB" w:rsidRDefault="00F918BD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5B226C" w:rsidRPr="003C19DB" w:rsidRDefault="005B226C" w:rsidP="00F918BD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ČLANOVIMA USTAVNOGA POVJERENSTVA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ZASTUPNIČKOGA DOMA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sz w:val="22"/>
          <w:szCs w:val="22"/>
          <w:lang w:val="hr-HR"/>
        </w:rPr>
        <w:t>PARLAMENTA FEDERACIJE BiH</w:t>
      </w:r>
    </w:p>
    <w:p w:rsidR="00F918BD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4B4098" w:rsidRPr="003C19DB" w:rsidRDefault="004B4098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3C19DB">
        <w:rPr>
          <w:rFonts w:ascii="Tahoma" w:hAnsi="Tahoma" w:cs="Tahoma"/>
          <w:sz w:val="22"/>
          <w:szCs w:val="22"/>
          <w:lang w:val="hr-HR"/>
        </w:rPr>
        <w:tab/>
      </w:r>
      <w:r w:rsidRPr="003C19DB">
        <w:rPr>
          <w:rFonts w:ascii="Tahoma" w:hAnsi="Tahoma" w:cs="Tahoma"/>
          <w:sz w:val="22"/>
          <w:szCs w:val="22"/>
        </w:rPr>
        <w:t>Temeljem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č</w:t>
      </w:r>
      <w:r w:rsidRPr="003C19DB">
        <w:rPr>
          <w:rFonts w:ascii="Tahoma" w:hAnsi="Tahoma" w:cs="Tahoma"/>
          <w:sz w:val="22"/>
          <w:szCs w:val="22"/>
        </w:rPr>
        <w:t>lanka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46. i 57. </w:t>
      </w:r>
      <w:r w:rsidRPr="003C19DB">
        <w:rPr>
          <w:rFonts w:ascii="Tahoma" w:hAnsi="Tahoma" w:cs="Tahoma"/>
          <w:sz w:val="22"/>
          <w:szCs w:val="22"/>
        </w:rPr>
        <w:t>Poslovnika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(“</w:t>
      </w:r>
      <w:r w:rsidRPr="003C19DB">
        <w:rPr>
          <w:rFonts w:ascii="Tahoma" w:hAnsi="Tahoma" w:cs="Tahoma"/>
          <w:sz w:val="22"/>
          <w:szCs w:val="22"/>
        </w:rPr>
        <w:t>Slu</w:t>
      </w:r>
      <w:r w:rsidRPr="003C19DB">
        <w:rPr>
          <w:rFonts w:ascii="Tahoma" w:hAnsi="Tahoma" w:cs="Tahoma"/>
          <w:sz w:val="22"/>
          <w:szCs w:val="22"/>
          <w:lang w:val="hr-HR"/>
        </w:rPr>
        <w:t>ž</w:t>
      </w:r>
      <w:r w:rsidRPr="003C19DB">
        <w:rPr>
          <w:rFonts w:ascii="Tahoma" w:hAnsi="Tahoma" w:cs="Tahoma"/>
          <w:sz w:val="22"/>
          <w:szCs w:val="22"/>
        </w:rPr>
        <w:t>bene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novine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”,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69/07), </w:t>
      </w:r>
      <w:r w:rsidRPr="003C19DB">
        <w:rPr>
          <w:rFonts w:ascii="Tahoma" w:hAnsi="Tahoma" w:cs="Tahoma"/>
          <w:b/>
          <w:sz w:val="22"/>
          <w:szCs w:val="22"/>
        </w:rPr>
        <w:t>sazivam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F071B1">
        <w:rPr>
          <w:rFonts w:ascii="Tahoma" w:hAnsi="Tahoma" w:cs="Tahoma"/>
          <w:b/>
          <w:sz w:val="22"/>
          <w:szCs w:val="22"/>
          <w:lang w:val="hr-HR"/>
        </w:rPr>
        <w:t>3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sjednicu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Zastupni</w:t>
      </w:r>
      <w:r w:rsidRPr="003C19DB">
        <w:rPr>
          <w:rFonts w:ascii="Tahoma" w:hAnsi="Tahoma" w:cs="Tahoma"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sz w:val="22"/>
          <w:szCs w:val="22"/>
        </w:rPr>
        <w:t>koga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doma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za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="002E6124">
        <w:rPr>
          <w:rFonts w:ascii="Tahoma" w:hAnsi="Tahoma" w:cs="Tahoma"/>
          <w:b/>
          <w:sz w:val="22"/>
          <w:szCs w:val="22"/>
          <w:lang w:val="hr-HR"/>
        </w:rPr>
        <w:t>srijedu 13.5.</w:t>
      </w:r>
      <w:r w:rsidR="00882590" w:rsidRPr="003C19DB">
        <w:rPr>
          <w:rFonts w:ascii="Tahoma" w:hAnsi="Tahoma" w:cs="Tahoma"/>
          <w:b/>
          <w:sz w:val="22"/>
          <w:szCs w:val="22"/>
          <w:lang w:val="hr-HR"/>
        </w:rPr>
        <w:t>201</w:t>
      </w:r>
      <w:r w:rsidR="004B4098">
        <w:rPr>
          <w:rFonts w:ascii="Tahoma" w:hAnsi="Tahoma" w:cs="Tahoma"/>
          <w:b/>
          <w:sz w:val="22"/>
          <w:szCs w:val="22"/>
          <w:lang w:val="hr-HR"/>
        </w:rPr>
        <w:t>5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godine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s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č</w:t>
      </w:r>
      <w:r w:rsidRPr="003C19DB">
        <w:rPr>
          <w:rFonts w:ascii="Tahoma" w:hAnsi="Tahoma" w:cs="Tahoma"/>
          <w:b/>
          <w:sz w:val="22"/>
          <w:szCs w:val="22"/>
        </w:rPr>
        <w:t>etkom</w:t>
      </w:r>
      <w:r w:rsidRPr="003C19DB">
        <w:rPr>
          <w:rFonts w:ascii="Tahoma" w:hAnsi="Tahoma" w:cs="Tahoma"/>
          <w:b/>
          <w:sz w:val="22"/>
          <w:szCs w:val="22"/>
          <w:lang w:val="hr-HR"/>
        </w:rPr>
        <w:t xml:space="preserve"> </w:t>
      </w:r>
      <w:r w:rsidR="00890F68">
        <w:rPr>
          <w:rFonts w:ascii="Tahoma" w:hAnsi="Tahoma" w:cs="Tahoma"/>
          <w:b/>
          <w:sz w:val="22"/>
          <w:szCs w:val="22"/>
          <w:lang w:val="bs-Latn-BA"/>
        </w:rPr>
        <w:t>poslije okončanja sjednice Zastupničkog doma</w:t>
      </w:r>
      <w:r w:rsidRPr="003C19DB">
        <w:rPr>
          <w:rFonts w:ascii="Tahoma" w:hAnsi="Tahoma" w:cs="Tahoma"/>
          <w:b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  <w:r w:rsidRPr="003C19DB">
        <w:rPr>
          <w:rFonts w:ascii="Tahoma" w:hAnsi="Tahoma" w:cs="Tahoma"/>
          <w:b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Sjednica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ć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biti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odr</w:t>
      </w:r>
      <w:r w:rsidRPr="003C19DB">
        <w:rPr>
          <w:rFonts w:ascii="Tahoma" w:hAnsi="Tahoma" w:cs="Tahoma"/>
          <w:sz w:val="22"/>
          <w:szCs w:val="22"/>
          <w:lang w:val="sr-Cyrl-CS"/>
        </w:rPr>
        <w:t>ž</w:t>
      </w:r>
      <w:r w:rsidRPr="003C19DB">
        <w:rPr>
          <w:rFonts w:ascii="Tahoma" w:hAnsi="Tahoma" w:cs="Tahoma"/>
          <w:sz w:val="22"/>
          <w:szCs w:val="22"/>
        </w:rPr>
        <w:t>ana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hr-HR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zgradi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Parlamenta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Federacije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BiH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Sarajevu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, </w:t>
      </w:r>
      <w:r w:rsidRPr="003C19DB">
        <w:rPr>
          <w:rFonts w:ascii="Tahoma" w:hAnsi="Tahoma" w:cs="Tahoma"/>
          <w:sz w:val="22"/>
          <w:szCs w:val="22"/>
        </w:rPr>
        <w:t>ul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sz w:val="22"/>
          <w:szCs w:val="22"/>
        </w:rPr>
        <w:t>Hamdije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Kre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evljakovi</w:t>
      </w:r>
      <w:r w:rsidRPr="003C19DB">
        <w:rPr>
          <w:rFonts w:ascii="Tahoma" w:hAnsi="Tahoma" w:cs="Tahoma"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sz w:val="22"/>
          <w:szCs w:val="22"/>
        </w:rPr>
        <w:t>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br.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3</w:t>
      </w:r>
      <w:r w:rsidRPr="003C19DB">
        <w:rPr>
          <w:rFonts w:ascii="Tahoma" w:hAnsi="Tahoma" w:cs="Tahoma"/>
          <w:sz w:val="22"/>
          <w:szCs w:val="22"/>
          <w:lang w:val="bs-Latn-BA"/>
        </w:rPr>
        <w:t>. (sala 103/I u kabinetu dopredsjedatelja Doma)</w:t>
      </w:r>
      <w:r w:rsidRPr="003C19DB">
        <w:rPr>
          <w:rFonts w:ascii="Tahoma" w:hAnsi="Tahoma" w:cs="Tahoma"/>
          <w:sz w:val="22"/>
          <w:szCs w:val="22"/>
          <w:lang w:val="hr-HR"/>
        </w:rPr>
        <w:t>.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hr-HR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sr-Cyrl-CS"/>
        </w:rPr>
        <w:tab/>
      </w:r>
      <w:r w:rsidRPr="003C19DB">
        <w:rPr>
          <w:rFonts w:ascii="Tahoma" w:hAnsi="Tahoma" w:cs="Tahoma"/>
          <w:sz w:val="22"/>
          <w:szCs w:val="22"/>
        </w:rPr>
        <w:t>Za sjednicu predlažem slijedeći:</w:t>
      </w: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:rsidR="00F918BD" w:rsidRPr="004B4098" w:rsidRDefault="00F918BD" w:rsidP="004332C7">
      <w:pPr>
        <w:spacing w:line="276" w:lineRule="auto"/>
        <w:jc w:val="center"/>
        <w:rPr>
          <w:rFonts w:ascii="Tahoma" w:hAnsi="Tahoma" w:cs="Tahoma"/>
          <w:sz w:val="24"/>
          <w:szCs w:val="24"/>
        </w:rPr>
      </w:pPr>
      <w:r w:rsidRPr="004B4098">
        <w:rPr>
          <w:rFonts w:ascii="Tahoma" w:hAnsi="Tahoma" w:cs="Tahoma"/>
          <w:sz w:val="24"/>
          <w:szCs w:val="24"/>
        </w:rPr>
        <w:t>DNEVNI RED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2E6124" w:rsidRPr="002E6124" w:rsidRDefault="002E6124" w:rsidP="002E6124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2E6124">
        <w:rPr>
          <w:rFonts w:ascii="Tahoma" w:hAnsi="Tahoma" w:cs="Tahoma"/>
          <w:sz w:val="22"/>
          <w:szCs w:val="22"/>
          <w:lang w:val="bs-Latn-BA"/>
        </w:rPr>
        <w:t>Upoznavanje o izvršenju odluka Ustavnog suda Federacije BiH kojim su zakoni ukinuti u cijelosti</w:t>
      </w:r>
    </w:p>
    <w:p w:rsidR="002E6124" w:rsidRPr="002E6124" w:rsidRDefault="002E6124" w:rsidP="002E6124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2"/>
          <w:szCs w:val="22"/>
          <w:lang w:val="bs-Latn-BA"/>
        </w:rPr>
      </w:pPr>
      <w:r w:rsidRPr="002E6124">
        <w:rPr>
          <w:rFonts w:ascii="Tahoma" w:hAnsi="Tahoma" w:cs="Tahoma"/>
          <w:sz w:val="22"/>
          <w:szCs w:val="22"/>
          <w:lang w:val="bs-Latn-BA"/>
        </w:rPr>
        <w:t>Javna rasprava u Ustavnom sudu Federacije BiH o Zakonu o inspekcijama Federacije BiH</w:t>
      </w:r>
    </w:p>
    <w:p w:rsidR="002E6124" w:rsidRPr="004B4098" w:rsidRDefault="002E6124" w:rsidP="002E6124">
      <w:pPr>
        <w:pStyle w:val="ListParagraph"/>
        <w:numPr>
          <w:ilvl w:val="0"/>
          <w:numId w:val="16"/>
        </w:numPr>
        <w:jc w:val="both"/>
        <w:rPr>
          <w:rFonts w:ascii="Tahoma" w:hAnsi="Tahoma" w:cs="Tahoma"/>
          <w:sz w:val="22"/>
          <w:szCs w:val="22"/>
          <w:lang w:val="bs-Latn-BA"/>
        </w:rPr>
      </w:pPr>
      <w:r>
        <w:rPr>
          <w:rFonts w:ascii="Tahoma" w:hAnsi="Tahoma" w:cs="Tahoma"/>
          <w:sz w:val="22"/>
          <w:szCs w:val="22"/>
          <w:lang w:val="bs-Latn-BA"/>
        </w:rPr>
        <w:t xml:space="preserve">Postupak pred Ustavnim sudom Federacije BiH u vezi rasprave o Zakonu o električnoj energiji </w:t>
      </w:r>
    </w:p>
    <w:p w:rsidR="002E6124" w:rsidRPr="004B4098" w:rsidRDefault="002E6124" w:rsidP="002E6124">
      <w:pPr>
        <w:pStyle w:val="ListParagraph"/>
        <w:numPr>
          <w:ilvl w:val="0"/>
          <w:numId w:val="16"/>
        </w:numPr>
        <w:rPr>
          <w:rFonts w:ascii="Tahoma" w:hAnsi="Tahoma" w:cs="Tahoma"/>
          <w:sz w:val="22"/>
          <w:szCs w:val="22"/>
          <w:lang w:val="bs-Latn-BA"/>
        </w:rPr>
      </w:pPr>
      <w:r w:rsidRPr="004B4098">
        <w:rPr>
          <w:rFonts w:ascii="Tahoma" w:hAnsi="Tahoma" w:cs="Tahoma"/>
          <w:sz w:val="22"/>
          <w:szCs w:val="22"/>
          <w:lang w:val="bs-Latn-BA"/>
        </w:rPr>
        <w:t>Tekuća pitanja</w:t>
      </w:r>
    </w:p>
    <w:p w:rsidR="004B4098" w:rsidRDefault="004B4098" w:rsidP="004B4098">
      <w:pPr>
        <w:rPr>
          <w:rFonts w:ascii="Tahoma" w:hAnsi="Tahoma" w:cs="Tahoma"/>
          <w:sz w:val="24"/>
          <w:szCs w:val="24"/>
          <w:lang w:val="bs-Latn-BA"/>
        </w:rPr>
      </w:pPr>
    </w:p>
    <w:p w:rsidR="00F918BD" w:rsidRPr="003C19DB" w:rsidRDefault="00F918BD" w:rsidP="004332C7">
      <w:pPr>
        <w:spacing w:line="276" w:lineRule="auto"/>
        <w:jc w:val="both"/>
        <w:rPr>
          <w:rFonts w:ascii="Tahoma" w:hAnsi="Tahoma" w:cs="Tahoma"/>
          <w:sz w:val="22"/>
          <w:szCs w:val="22"/>
          <w:lang w:val="bs-Latn-BA"/>
        </w:rPr>
      </w:pPr>
      <w:r w:rsidRPr="003C19DB">
        <w:rPr>
          <w:rFonts w:ascii="Tahoma" w:hAnsi="Tahoma" w:cs="Tahoma"/>
          <w:b/>
          <w:sz w:val="22"/>
          <w:szCs w:val="22"/>
        </w:rPr>
        <w:t>Molimo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Vas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Va</w:t>
      </w:r>
      <w:r w:rsidRPr="003C19DB">
        <w:rPr>
          <w:rFonts w:ascii="Tahoma" w:hAnsi="Tahoma" w:cs="Tahoma"/>
          <w:sz w:val="22"/>
          <w:szCs w:val="22"/>
          <w:lang w:val="sr-Cyrl-CS"/>
        </w:rPr>
        <w:t>š</w:t>
      </w:r>
      <w:r w:rsidRPr="003C19DB">
        <w:rPr>
          <w:rFonts w:ascii="Tahoma" w:hAnsi="Tahoma" w:cs="Tahoma"/>
          <w:sz w:val="22"/>
          <w:szCs w:val="22"/>
        </w:rPr>
        <w:t>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eventualno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izbivanje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ove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sjednice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pravodobno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najavite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tajniku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Ustavnoga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povjerenstva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prof. </w:t>
      </w:r>
      <w:r w:rsidRPr="003C19DB">
        <w:rPr>
          <w:rFonts w:ascii="Tahoma" w:hAnsi="Tahoma" w:cs="Tahoma"/>
          <w:b/>
          <w:sz w:val="22"/>
          <w:szCs w:val="22"/>
        </w:rPr>
        <w:t>dr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3C19DB">
        <w:rPr>
          <w:rFonts w:ascii="Tahoma" w:hAnsi="Tahoma" w:cs="Tahoma"/>
          <w:b/>
          <w:sz w:val="22"/>
          <w:szCs w:val="22"/>
        </w:rPr>
        <w:t>Seadu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b/>
          <w:sz w:val="22"/>
          <w:szCs w:val="22"/>
        </w:rPr>
        <w:t>Dizdarevi</w:t>
      </w:r>
      <w:r w:rsidRPr="003C19DB">
        <w:rPr>
          <w:rFonts w:ascii="Tahoma" w:hAnsi="Tahoma" w:cs="Tahoma"/>
          <w:b/>
          <w:sz w:val="22"/>
          <w:szCs w:val="22"/>
          <w:lang w:val="sr-Cyrl-CS"/>
        </w:rPr>
        <w:t>ć</w:t>
      </w:r>
      <w:r w:rsidRPr="003C19DB">
        <w:rPr>
          <w:rFonts w:ascii="Tahoma" w:hAnsi="Tahoma" w:cs="Tahoma"/>
          <w:b/>
          <w:sz w:val="22"/>
          <w:szCs w:val="22"/>
        </w:rPr>
        <w:t>u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broj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telefona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033/225-321</w:t>
      </w:r>
      <w:r w:rsidRPr="003C19DB">
        <w:rPr>
          <w:rFonts w:ascii="Tahoma" w:hAnsi="Tahoma" w:cs="Tahoma"/>
          <w:sz w:val="22"/>
          <w:szCs w:val="22"/>
          <w:lang w:val="bs-Latn-BA"/>
        </w:rPr>
        <w:t>,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GSM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3C19DB">
        <w:rPr>
          <w:rFonts w:ascii="Tahoma" w:hAnsi="Tahoma" w:cs="Tahoma"/>
          <w:sz w:val="22"/>
          <w:szCs w:val="22"/>
        </w:rPr>
        <w:t>ili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3C19DB">
        <w:rPr>
          <w:rFonts w:ascii="Tahoma" w:hAnsi="Tahoma" w:cs="Tahoma"/>
          <w:sz w:val="22"/>
          <w:szCs w:val="22"/>
        </w:rPr>
        <w:t>fax</w:t>
      </w:r>
      <w:r w:rsidRPr="003C19DB">
        <w:rPr>
          <w:rFonts w:ascii="Tahoma" w:hAnsi="Tahoma" w:cs="Tahoma"/>
          <w:sz w:val="22"/>
          <w:szCs w:val="22"/>
          <w:lang w:val="sr-Cyrl-CS"/>
        </w:rPr>
        <w:t xml:space="preserve"> 033/203-242</w:t>
      </w:r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, e-mail </w:t>
      </w:r>
      <w:hyperlink r:id="rId8" w:history="1">
        <w:r w:rsidR="00E7041A" w:rsidRPr="003C19DB">
          <w:rPr>
            <w:rStyle w:val="Hyperlink"/>
            <w:rFonts w:ascii="Tahoma" w:hAnsi="Tahoma" w:cs="Tahoma"/>
            <w:sz w:val="22"/>
            <w:szCs w:val="22"/>
            <w:lang w:val="bs-Latn-BA"/>
          </w:rPr>
          <w:t>sead.dizdarevic@parlamentfbih.gov.ba</w:t>
        </w:r>
      </w:hyperlink>
      <w:r w:rsidR="00E7041A" w:rsidRPr="003C19DB">
        <w:rPr>
          <w:rFonts w:ascii="Tahoma" w:hAnsi="Tahoma" w:cs="Tahoma"/>
          <w:sz w:val="22"/>
          <w:szCs w:val="22"/>
          <w:lang w:val="bs-Latn-BA"/>
        </w:rPr>
        <w:t xml:space="preserve"> </w:t>
      </w:r>
      <w:r w:rsidR="00E7041A" w:rsidRPr="003C19DB">
        <w:rPr>
          <w:rFonts w:ascii="Tahoma" w:hAnsi="Tahoma" w:cs="Tahoma"/>
          <w:sz w:val="22"/>
          <w:szCs w:val="22"/>
          <w:lang w:val="sr-Cyrl-CS"/>
        </w:rPr>
        <w:t>.</w:t>
      </w:r>
    </w:p>
    <w:p w:rsidR="00F918BD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890F68" w:rsidRDefault="00890F68" w:rsidP="00890F68">
      <w:pPr>
        <w:spacing w:line="276" w:lineRule="auto"/>
        <w:rPr>
          <w:rFonts w:ascii="Tahoma" w:hAnsi="Tahoma" w:cs="Tahoma"/>
          <w:sz w:val="22"/>
          <w:szCs w:val="22"/>
          <w:lang w:val="bs-Latn-BA"/>
        </w:rPr>
      </w:pPr>
    </w:p>
    <w:p w:rsidR="00890F68" w:rsidRPr="00890F68" w:rsidRDefault="00890F68" w:rsidP="00890F68">
      <w:pPr>
        <w:spacing w:line="276" w:lineRule="auto"/>
        <w:jc w:val="both"/>
        <w:rPr>
          <w:rFonts w:ascii="Tahoma" w:hAnsi="Tahoma" w:cs="Tahoma"/>
          <w:b/>
          <w:sz w:val="22"/>
          <w:szCs w:val="22"/>
          <w:lang w:val="bs-Latn-BA"/>
        </w:rPr>
      </w:pPr>
      <w:r>
        <w:rPr>
          <w:rFonts w:ascii="Tahoma" w:hAnsi="Tahoma" w:cs="Tahoma"/>
          <w:b/>
          <w:sz w:val="22"/>
          <w:szCs w:val="22"/>
          <w:lang w:val="bs-Latn-BA"/>
        </w:rPr>
        <w:t>NAPOMENA: Članove Ustavnog povjerenstva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 iz reda naučnih</w:t>
      </w:r>
      <w:r>
        <w:rPr>
          <w:rFonts w:ascii="Tahoma" w:hAnsi="Tahoma" w:cs="Tahoma"/>
          <w:b/>
          <w:sz w:val="22"/>
          <w:szCs w:val="22"/>
          <w:lang w:val="bs-Latn-BA"/>
        </w:rPr>
        <w:t>,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 stručnih </w:t>
      </w:r>
      <w:r>
        <w:rPr>
          <w:rFonts w:ascii="Tahoma" w:hAnsi="Tahoma" w:cs="Tahoma"/>
          <w:b/>
          <w:sz w:val="22"/>
          <w:szCs w:val="22"/>
          <w:lang w:val="bs-Latn-BA"/>
        </w:rPr>
        <w:t xml:space="preserve">i javnih 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 xml:space="preserve">radnika pravovremeno ćemo naknadno usmeno obavijestiti kada je okončana sjednica </w:t>
      </w:r>
      <w:r>
        <w:rPr>
          <w:rFonts w:ascii="Tahoma" w:hAnsi="Tahoma" w:cs="Tahoma"/>
          <w:b/>
          <w:sz w:val="22"/>
          <w:szCs w:val="22"/>
          <w:lang w:val="bs-Latn-BA"/>
        </w:rPr>
        <w:t>Zastup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ničkog doma da bi mogli prisustvovati sjednici Ustav</w:t>
      </w:r>
      <w:r>
        <w:rPr>
          <w:rFonts w:ascii="Tahoma" w:hAnsi="Tahoma" w:cs="Tahoma"/>
          <w:b/>
          <w:sz w:val="22"/>
          <w:szCs w:val="22"/>
          <w:lang w:val="bs-Latn-BA"/>
        </w:rPr>
        <w:t>nog povjerenstva</w:t>
      </w:r>
      <w:r w:rsidRPr="00890F68">
        <w:rPr>
          <w:rFonts w:ascii="Tahoma" w:hAnsi="Tahoma" w:cs="Tahoma"/>
          <w:b/>
          <w:sz w:val="22"/>
          <w:szCs w:val="22"/>
          <w:lang w:val="bs-Latn-BA"/>
        </w:rPr>
        <w:t>.</w:t>
      </w:r>
    </w:p>
    <w:p w:rsidR="00F918BD" w:rsidRDefault="00F918BD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890F68" w:rsidRPr="003C19DB" w:rsidRDefault="00890F68" w:rsidP="00F918BD">
      <w:pPr>
        <w:rPr>
          <w:rFonts w:ascii="Tahoma" w:hAnsi="Tahoma" w:cs="Tahoma"/>
          <w:sz w:val="22"/>
          <w:szCs w:val="22"/>
          <w:lang w:val="bs-Latn-BA"/>
        </w:rPr>
      </w:pPr>
    </w:p>
    <w:p w:rsidR="00F918BD" w:rsidRPr="003C19DB" w:rsidRDefault="00F918BD" w:rsidP="00F918BD">
      <w:p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Dostaviti:</w:t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</w:r>
      <w:r w:rsidRPr="003C19DB">
        <w:rPr>
          <w:rFonts w:ascii="Tahoma" w:hAnsi="Tahoma" w:cs="Tahoma"/>
          <w:sz w:val="22"/>
          <w:szCs w:val="22"/>
        </w:rPr>
        <w:tab/>
        <w:t xml:space="preserve"> PREDSJEDNIK POVJERENSTVA</w:t>
      </w:r>
    </w:p>
    <w:p w:rsidR="00F918BD" w:rsidRPr="003C19DB" w:rsidRDefault="00F918BD" w:rsidP="00F918BD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članovima Ustavnog povjerenstva</w:t>
      </w:r>
    </w:p>
    <w:p w:rsidR="00F918BD" w:rsidRPr="003C19DB" w:rsidRDefault="00F918BD" w:rsidP="00F918BD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3C19DB">
        <w:rPr>
          <w:rFonts w:ascii="Tahoma" w:hAnsi="Tahoma" w:cs="Tahoma"/>
          <w:b w:val="0"/>
          <w:szCs w:val="22"/>
          <w:lang w:val="sr-Cyrl-CS"/>
        </w:rPr>
        <w:t xml:space="preserve">2. </w:t>
      </w:r>
      <w:r w:rsidRPr="003C19DB"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3C19DB">
        <w:rPr>
          <w:rFonts w:ascii="Tahoma" w:hAnsi="Tahoma" w:cs="Tahoma"/>
          <w:b w:val="0"/>
          <w:szCs w:val="22"/>
        </w:rPr>
        <w:t>predsjedatelju Zastupničkog doma</w:t>
      </w:r>
      <w:r w:rsidRPr="003C19DB">
        <w:rPr>
          <w:rFonts w:ascii="Tahoma" w:hAnsi="Tahoma" w:cs="Tahoma"/>
          <w:b w:val="0"/>
          <w:szCs w:val="22"/>
        </w:rPr>
        <w:tab/>
      </w:r>
      <w:r w:rsidRPr="003C19DB">
        <w:rPr>
          <w:rFonts w:ascii="Tahoma" w:hAnsi="Tahoma" w:cs="Tahoma"/>
          <w:b w:val="0"/>
          <w:szCs w:val="22"/>
        </w:rPr>
        <w:tab/>
        <w:t xml:space="preserve">           </w:t>
      </w:r>
      <w:r w:rsidR="00506FA8">
        <w:rPr>
          <w:rFonts w:ascii="Tahoma" w:hAnsi="Tahoma" w:cs="Tahoma"/>
          <w:b w:val="0"/>
          <w:szCs w:val="22"/>
        </w:rPr>
        <w:t xml:space="preserve"> Prof.dr. </w:t>
      </w:r>
      <w:r w:rsidR="00506FA8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Dževad </w:t>
      </w:r>
      <w:r w:rsidR="00506FA8">
        <w:rPr>
          <w:rFonts w:ascii="Tahoma" w:hAnsi="Tahoma" w:cs="Tahoma"/>
          <w:b w:val="0"/>
          <w:sz w:val="24"/>
          <w:szCs w:val="24"/>
          <w:lang w:val="bs-Latn-BA"/>
        </w:rPr>
        <w:t>H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>odžić</w:t>
      </w:r>
      <w:r w:rsidR="00687905">
        <w:rPr>
          <w:rFonts w:ascii="Tahoma" w:hAnsi="Tahoma" w:cs="Tahoma"/>
          <w:b w:val="0"/>
          <w:sz w:val="24"/>
          <w:szCs w:val="24"/>
          <w:lang w:val="bs-Latn-BA"/>
        </w:rPr>
        <w:t>, v.r.</w:t>
      </w:r>
      <w:r w:rsidR="00A6496F" w:rsidRPr="00A6496F">
        <w:rPr>
          <w:rFonts w:ascii="Tahoma" w:hAnsi="Tahoma" w:cs="Tahoma"/>
          <w:b w:val="0"/>
          <w:sz w:val="24"/>
          <w:szCs w:val="24"/>
          <w:lang w:val="bs-Latn-BA"/>
        </w:rPr>
        <w:t xml:space="preserve"> </w:t>
      </w:r>
    </w:p>
    <w:p w:rsidR="00F918BD" w:rsidRPr="003C19DB" w:rsidRDefault="00F918BD" w:rsidP="00F918BD">
      <w:pPr>
        <w:pStyle w:val="ListParagraph"/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dopredsjedateljima Zastupničkog doma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 xml:space="preserve">tajniku Zastupničkog doma 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tajniku Ustavnog povjerenstva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Računovodstvu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  <w:lang w:val="hr-HR"/>
        </w:rPr>
        <w:t>R</w:t>
      </w:r>
      <w:r w:rsidRPr="003C19DB">
        <w:rPr>
          <w:rFonts w:ascii="Tahoma" w:hAnsi="Tahoma" w:cs="Tahoma"/>
          <w:sz w:val="22"/>
          <w:szCs w:val="22"/>
        </w:rPr>
        <w:t>ecepciji</w:t>
      </w:r>
    </w:p>
    <w:p w:rsidR="00F918BD" w:rsidRPr="003C19DB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 Povjerenstva</w:t>
      </w:r>
    </w:p>
    <w:p w:rsidR="00F918BD" w:rsidRDefault="00F918BD" w:rsidP="00F918BD">
      <w:pPr>
        <w:numPr>
          <w:ilvl w:val="0"/>
          <w:numId w:val="6"/>
        </w:numPr>
        <w:rPr>
          <w:rFonts w:ascii="Tahoma" w:hAnsi="Tahoma" w:cs="Tahoma"/>
          <w:sz w:val="22"/>
          <w:szCs w:val="22"/>
        </w:rPr>
      </w:pPr>
      <w:r w:rsidRPr="003C19DB">
        <w:rPr>
          <w:rFonts w:ascii="Tahoma" w:hAnsi="Tahoma" w:cs="Tahoma"/>
          <w:sz w:val="22"/>
          <w:szCs w:val="22"/>
        </w:rPr>
        <w:t>a/a</w:t>
      </w:r>
    </w:p>
    <w:sectPr w:rsidR="00F918BD" w:rsidSect="00F918BD">
      <w:headerReference w:type="even" r:id="rId9"/>
      <w:headerReference w:type="default" r:id="rId10"/>
      <w:footerReference w:type="even" r:id="rId11"/>
      <w:headerReference w:type="first" r:id="rId12"/>
      <w:pgSz w:w="11907" w:h="16840" w:code="9"/>
      <w:pgMar w:top="720" w:right="720" w:bottom="567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7CA" w:rsidRDefault="00D447CA" w:rsidP="008F621F">
      <w:r>
        <w:separator/>
      </w:r>
    </w:p>
  </w:endnote>
  <w:endnote w:type="continuationSeparator" w:id="0">
    <w:p w:rsidR="00D447CA" w:rsidRDefault="00D447CA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ED" w:rsidRPr="00F7064F" w:rsidRDefault="009D3EE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9D3EED" w:rsidRPr="00F7064F" w:rsidRDefault="009D3EE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9D3EED" w:rsidRDefault="00461F73" w:rsidP="0059616D">
    <w:pPr>
      <w:jc w:val="center"/>
    </w:pPr>
    <w:hyperlink r:id="rId1" w:history="1"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9D3EE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9D3EE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7CA" w:rsidRDefault="00D447CA" w:rsidP="008F621F">
      <w:r>
        <w:separator/>
      </w:r>
    </w:p>
  </w:footnote>
  <w:footnote w:type="continuationSeparator" w:id="0">
    <w:p w:rsidR="00D447CA" w:rsidRDefault="00D447CA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9D3EED" w:rsidRPr="006C20D9" w:rsidTr="0059616D">
      <w:tc>
        <w:tcPr>
          <w:tcW w:w="4820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9D3EED" w:rsidRPr="006C20D9" w:rsidRDefault="009D3EE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9D3EE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9D3EED" w:rsidRPr="006C20D9" w:rsidRDefault="009D3EE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9D3EED" w:rsidRDefault="009D3EE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F918BD">
      <w:trPr>
        <w:jc w:val="center"/>
      </w:trPr>
      <w:tc>
        <w:tcPr>
          <w:tcW w:w="4660" w:type="dxa"/>
        </w:tcPr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F918B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F918BD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F918B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F918B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F918B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F918BD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4660"/>
      <w:gridCol w:w="709"/>
      <w:gridCol w:w="5061"/>
    </w:tblGrid>
    <w:tr w:rsidR="009D3EED" w:rsidTr="0070702E">
      <w:trPr>
        <w:jc w:val="center"/>
      </w:trPr>
      <w:tc>
        <w:tcPr>
          <w:tcW w:w="4660" w:type="dxa"/>
        </w:tcPr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BOSNA I HERCEGOVINA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FEDERACIJA BOSNE I HERCEGOVINE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PARLAMENT FEDERACIJE</w:t>
          </w:r>
        </w:p>
        <w:p w:rsidR="009D3EED" w:rsidRPr="003F6D94" w:rsidRDefault="009D3EED" w:rsidP="0059616D">
          <w:pPr>
            <w:jc w:val="center"/>
            <w:rPr>
              <w:rFonts w:eastAsia="DFKai-SB"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color w:val="595959"/>
              <w:sz w:val="24"/>
              <w:szCs w:val="24"/>
              <w:lang w:val="hr-HR"/>
            </w:rPr>
            <w:t>PREDSTAVNIČKI/ZASTUPNIČKI DOM</w:t>
          </w:r>
        </w:p>
        <w:p w:rsidR="009D3EED" w:rsidRPr="003F6D94" w:rsidRDefault="009D3EED" w:rsidP="001A1EE3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Ustavna komisija/</w:t>
          </w:r>
        </w:p>
        <w:p w:rsidR="009D3EED" w:rsidRPr="003F6D94" w:rsidRDefault="009D3EED" w:rsidP="0070702E">
          <w:pPr>
            <w:jc w:val="center"/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Ustavno povjerenstvo</w:t>
          </w:r>
        </w:p>
      </w:tc>
      <w:tc>
        <w:tcPr>
          <w:tcW w:w="709" w:type="dxa"/>
        </w:tcPr>
        <w:p w:rsidR="009D3EED" w:rsidRPr="003F6D94" w:rsidRDefault="009D3EED" w:rsidP="0059616D">
          <w:pPr>
            <w:pStyle w:val="Header"/>
            <w:jc w:val="center"/>
            <w:rPr>
              <w:sz w:val="24"/>
              <w:szCs w:val="24"/>
            </w:rPr>
          </w:pPr>
        </w:p>
      </w:tc>
      <w:tc>
        <w:tcPr>
          <w:tcW w:w="5061" w:type="dxa"/>
        </w:tcPr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ƂOCHA И XEPЦEГOBИHA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ФEДEPAЦИJA ƂOCHE И XEPЦEГOBИHE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ПAPЛAMEHT ФEДEPAЦИJE</w:t>
          </w:r>
        </w:p>
        <w:p w:rsidR="009D3EED" w:rsidRPr="003F6D94" w:rsidRDefault="009D3EED" w:rsidP="0059616D">
          <w:pPr>
            <w:pStyle w:val="Header"/>
            <w:jc w:val="center"/>
            <w:rPr>
              <w:color w:val="595959"/>
              <w:sz w:val="24"/>
              <w:szCs w:val="24"/>
            </w:rPr>
          </w:pPr>
          <w:r w:rsidRPr="003F6D94">
            <w:rPr>
              <w:color w:val="595959"/>
              <w:sz w:val="24"/>
              <w:szCs w:val="24"/>
            </w:rPr>
            <w:t>ПPEДCTABHИЧKИ ДOM</w:t>
          </w:r>
        </w:p>
        <w:p w:rsidR="009D3EED" w:rsidRPr="00F918BD" w:rsidRDefault="009D3EED" w:rsidP="0059616D">
          <w:pPr>
            <w:pStyle w:val="Header"/>
            <w:jc w:val="center"/>
            <w:rPr>
              <w:b/>
              <w:color w:val="595959"/>
              <w:sz w:val="16"/>
              <w:szCs w:val="16"/>
            </w:rPr>
          </w:pPr>
        </w:p>
        <w:p w:rsidR="009D3EED" w:rsidRPr="003F6D94" w:rsidRDefault="009D3EED" w:rsidP="0070702E">
          <w:pPr>
            <w:pStyle w:val="Header"/>
            <w:jc w:val="center"/>
            <w:rPr>
              <w:b/>
              <w:i/>
              <w:color w:val="595959"/>
              <w:sz w:val="24"/>
              <w:szCs w:val="24"/>
            </w:rPr>
          </w:pPr>
          <w:r w:rsidRPr="003F6D94">
            <w:rPr>
              <w:rFonts w:eastAsia="DFKai-SB"/>
              <w:b/>
              <w:i/>
              <w:color w:val="595959"/>
              <w:sz w:val="24"/>
              <w:szCs w:val="24"/>
              <w:lang w:val="hr-HR"/>
            </w:rPr>
            <w:t>Уставна комисија</w:t>
          </w:r>
        </w:p>
      </w:tc>
    </w:tr>
  </w:tbl>
  <w:p w:rsidR="009D3EED" w:rsidRDefault="009D3EED" w:rsidP="00F918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7145"/>
    <w:multiLevelType w:val="hybridMultilevel"/>
    <w:tmpl w:val="6AE08F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40275D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22038"/>
    <w:multiLevelType w:val="hybridMultilevel"/>
    <w:tmpl w:val="25F8F91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C2D2C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13CB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22987"/>
    <w:multiLevelType w:val="hybridMultilevel"/>
    <w:tmpl w:val="510E0E2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7B426F2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12825"/>
    <w:multiLevelType w:val="hybridMultilevel"/>
    <w:tmpl w:val="401CC9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6F6B8B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D1B9C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1A24649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C02EC8"/>
    <w:multiLevelType w:val="hybridMultilevel"/>
    <w:tmpl w:val="2C8672E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0A7E85"/>
    <w:multiLevelType w:val="hybridMultilevel"/>
    <w:tmpl w:val="2618CE44"/>
    <w:lvl w:ilvl="0" w:tplc="141A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89A27F4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6"/>
  </w:num>
  <w:num w:numId="4">
    <w:abstractNumId w:val="10"/>
  </w:num>
  <w:num w:numId="5">
    <w:abstractNumId w:val="12"/>
  </w:num>
  <w:num w:numId="6">
    <w:abstractNumId w:val="14"/>
  </w:num>
  <w:num w:numId="7">
    <w:abstractNumId w:val="6"/>
  </w:num>
  <w:num w:numId="8">
    <w:abstractNumId w:val="5"/>
  </w:num>
  <w:num w:numId="9">
    <w:abstractNumId w:val="15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4"/>
  </w:num>
  <w:num w:numId="15">
    <w:abstractNumId w:val="7"/>
  </w:num>
  <w:num w:numId="16">
    <w:abstractNumId w:val="8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1558C5"/>
    <w:rsid w:val="000231EC"/>
    <w:rsid w:val="000236E0"/>
    <w:rsid w:val="00082FB6"/>
    <w:rsid w:val="000B61EA"/>
    <w:rsid w:val="000E15D6"/>
    <w:rsid w:val="00123375"/>
    <w:rsid w:val="001558C5"/>
    <w:rsid w:val="00163C30"/>
    <w:rsid w:val="00193092"/>
    <w:rsid w:val="001963CF"/>
    <w:rsid w:val="001A1EE3"/>
    <w:rsid w:val="001A3751"/>
    <w:rsid w:val="001A5153"/>
    <w:rsid w:val="001C6EB3"/>
    <w:rsid w:val="00252CB4"/>
    <w:rsid w:val="00265285"/>
    <w:rsid w:val="00287851"/>
    <w:rsid w:val="002E6124"/>
    <w:rsid w:val="002F3C7A"/>
    <w:rsid w:val="00333048"/>
    <w:rsid w:val="003679AB"/>
    <w:rsid w:val="00375F03"/>
    <w:rsid w:val="0038091F"/>
    <w:rsid w:val="003A4E07"/>
    <w:rsid w:val="003C19DB"/>
    <w:rsid w:val="003D0665"/>
    <w:rsid w:val="003F6D94"/>
    <w:rsid w:val="004332C7"/>
    <w:rsid w:val="00461F73"/>
    <w:rsid w:val="00470D90"/>
    <w:rsid w:val="004B4098"/>
    <w:rsid w:val="004C1045"/>
    <w:rsid w:val="00506FA8"/>
    <w:rsid w:val="005865A7"/>
    <w:rsid w:val="0059616D"/>
    <w:rsid w:val="005B226C"/>
    <w:rsid w:val="005E29A2"/>
    <w:rsid w:val="00635B43"/>
    <w:rsid w:val="00651054"/>
    <w:rsid w:val="00665259"/>
    <w:rsid w:val="006664F9"/>
    <w:rsid w:val="00685538"/>
    <w:rsid w:val="00687905"/>
    <w:rsid w:val="00696020"/>
    <w:rsid w:val="006A651A"/>
    <w:rsid w:val="006F3A7C"/>
    <w:rsid w:val="0070702E"/>
    <w:rsid w:val="007307D0"/>
    <w:rsid w:val="007508FB"/>
    <w:rsid w:val="00763A8B"/>
    <w:rsid w:val="00782497"/>
    <w:rsid w:val="007C374F"/>
    <w:rsid w:val="007C40A9"/>
    <w:rsid w:val="007C756F"/>
    <w:rsid w:val="008157A1"/>
    <w:rsid w:val="008324A9"/>
    <w:rsid w:val="00852D96"/>
    <w:rsid w:val="00876B27"/>
    <w:rsid w:val="00882590"/>
    <w:rsid w:val="00882BA5"/>
    <w:rsid w:val="0088690B"/>
    <w:rsid w:val="00890F68"/>
    <w:rsid w:val="00897883"/>
    <w:rsid w:val="008A6448"/>
    <w:rsid w:val="008F621F"/>
    <w:rsid w:val="009325BF"/>
    <w:rsid w:val="00941F6A"/>
    <w:rsid w:val="0096354B"/>
    <w:rsid w:val="00971E19"/>
    <w:rsid w:val="00986673"/>
    <w:rsid w:val="00987EC6"/>
    <w:rsid w:val="009A4FE7"/>
    <w:rsid w:val="009A718C"/>
    <w:rsid w:val="009D3EED"/>
    <w:rsid w:val="009D6D7B"/>
    <w:rsid w:val="009F14AE"/>
    <w:rsid w:val="00A6496F"/>
    <w:rsid w:val="00A97354"/>
    <w:rsid w:val="00AD4E92"/>
    <w:rsid w:val="00AD699E"/>
    <w:rsid w:val="00B0254F"/>
    <w:rsid w:val="00B30351"/>
    <w:rsid w:val="00B437A7"/>
    <w:rsid w:val="00B61471"/>
    <w:rsid w:val="00BD0797"/>
    <w:rsid w:val="00C477D7"/>
    <w:rsid w:val="00C75977"/>
    <w:rsid w:val="00D14503"/>
    <w:rsid w:val="00D22118"/>
    <w:rsid w:val="00D22227"/>
    <w:rsid w:val="00D3060E"/>
    <w:rsid w:val="00D447CA"/>
    <w:rsid w:val="00D458DC"/>
    <w:rsid w:val="00D7649A"/>
    <w:rsid w:val="00D83482"/>
    <w:rsid w:val="00D92EDB"/>
    <w:rsid w:val="00DB1F21"/>
    <w:rsid w:val="00DD46BC"/>
    <w:rsid w:val="00E356D8"/>
    <w:rsid w:val="00E62DA3"/>
    <w:rsid w:val="00E631C2"/>
    <w:rsid w:val="00E7041A"/>
    <w:rsid w:val="00E824B7"/>
    <w:rsid w:val="00E85EFF"/>
    <w:rsid w:val="00EB0417"/>
    <w:rsid w:val="00EE5042"/>
    <w:rsid w:val="00F071B1"/>
    <w:rsid w:val="00F118A9"/>
    <w:rsid w:val="00F17B83"/>
    <w:rsid w:val="00F711E2"/>
    <w:rsid w:val="00F918BD"/>
    <w:rsid w:val="00FA2E2B"/>
    <w:rsid w:val="00FC1C7A"/>
    <w:rsid w:val="00FF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BD"/>
    <w:rPr>
      <w:rFonts w:ascii="Times New Roman" w:eastAsia="Times New Roman" w:hAnsi="Times New Roman"/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F918BD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F918BD"/>
    <w:rPr>
      <w:rFonts w:ascii="Arial" w:eastAsia="Times New Roman" w:hAnsi="Arial"/>
      <w:b/>
      <w:sz w:val="22"/>
      <w:lang w:val="en-US" w:eastAsia="en-US"/>
    </w:rPr>
  </w:style>
  <w:style w:type="paragraph" w:styleId="BodyText">
    <w:name w:val="Body Text"/>
    <w:basedOn w:val="Normal"/>
    <w:link w:val="BodyTextChar"/>
    <w:rsid w:val="00F918BD"/>
    <w:pPr>
      <w:spacing w:line="360" w:lineRule="auto"/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F918BD"/>
    <w:rPr>
      <w:rFonts w:ascii="Times New Roman" w:eastAsia="Times New Roman" w:hAnsi="Times New Roman"/>
      <w:sz w:val="22"/>
      <w:lang w:val="en-AU" w:eastAsia="hr-HR"/>
    </w:rPr>
  </w:style>
  <w:style w:type="paragraph" w:styleId="ListParagraph">
    <w:name w:val="List Paragraph"/>
    <w:basedOn w:val="Normal"/>
    <w:uiPriority w:val="34"/>
    <w:qFormat/>
    <w:rsid w:val="00F918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6F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FA8"/>
    <w:rPr>
      <w:rFonts w:ascii="Tahoma" w:eastAsia="Times New Roman" w:hAnsi="Tahoma" w:cs="Tahoma"/>
      <w:sz w:val="16"/>
      <w:szCs w:val="16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ad.dizdarevic@parlamentfbih.gov.b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407C2-1CC9-4F9F-85CA-18358F5C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2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1748</CharactersWithSpaces>
  <SharedDoc>false</SharedDoc>
  <HLinks>
    <vt:vector size="24" baseType="variant">
      <vt:variant>
        <vt:i4>4128790</vt:i4>
      </vt:variant>
      <vt:variant>
        <vt:i4>6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3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4128790</vt:i4>
      </vt:variant>
      <vt:variant>
        <vt:i4>0</vt:i4>
      </vt:variant>
      <vt:variant>
        <vt:i4>0</vt:i4>
      </vt:variant>
      <vt:variant>
        <vt:i4>5</vt:i4>
      </vt:variant>
      <vt:variant>
        <vt:lpwstr>mailto:sead.dizdarevic@parlamentfbih.gov.ba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3</cp:revision>
  <cp:lastPrinted>2015-05-11T07:07:00Z</cp:lastPrinted>
  <dcterms:created xsi:type="dcterms:W3CDTF">2016-02-15T06:41:00Z</dcterms:created>
  <dcterms:modified xsi:type="dcterms:W3CDTF">2016-02-15T06:51:00Z</dcterms:modified>
</cp:coreProperties>
</file>